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0A" w:rsidRDefault="00C54B0A" w:rsidP="00C54B0A">
      <w:pPr>
        <w:pStyle w:val="a3"/>
        <w:jc w:val="center"/>
      </w:pPr>
      <w:proofErr w:type="spellStart"/>
      <w:r>
        <w:rPr>
          <w:rFonts w:ascii="돋움체" w:eastAsia="돋움체" w:hAnsi="돋움체" w:hint="eastAsia"/>
          <w:b/>
          <w:bCs/>
          <w:sz w:val="48"/>
          <w:szCs w:val="48"/>
        </w:rPr>
        <w:t>주차블럭</w:t>
      </w:r>
      <w:proofErr w:type="spellEnd"/>
      <w:r>
        <w:rPr>
          <w:rFonts w:ascii="돋움체" w:eastAsia="돋움체" w:hAnsi="돋움체" w:hint="eastAsia"/>
          <w:b/>
          <w:bCs/>
          <w:sz w:val="48"/>
          <w:szCs w:val="48"/>
        </w:rPr>
        <w:t>(고무) 시방서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옥내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.외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주차장에서 운전자가 지정된 주차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구역내에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주차를 가능하게 함으로써 주차에 대한 불안을 없애주고, 무질서 한 주차를 방지하고 주차 사고를 미연에 방지하기 위한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주차블럭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 시공이 확실하고 안전하게 설치되며 지속적인 유지관리가 되도 록 함을 목적으로 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고무주차블록의 시공 및 유지관리에 적용 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명칭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주차블럭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(고무)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규격 (일반공차 적용)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- 750㎜ × 150㎜ × 1</w:t>
      </w:r>
      <w:r w:rsidR="002C283F">
        <w:rPr>
          <w:rFonts w:ascii="돋움체" w:eastAsia="돋움체" w:hAnsi="돋움체"/>
          <w:sz w:val="26"/>
          <w:szCs w:val="26"/>
        </w:rPr>
        <w:t>2</w:t>
      </w:r>
      <w:r>
        <w:rPr>
          <w:rFonts w:ascii="돋움체" w:eastAsia="돋움체" w:hAnsi="돋움체" w:hint="eastAsia"/>
          <w:sz w:val="26"/>
          <w:szCs w:val="26"/>
        </w:rPr>
        <w:t>0㎜</w:t>
      </w:r>
    </w:p>
    <w:p w:rsidR="00C54B0A" w:rsidRDefault="00C54B0A" w:rsidP="00C54B0A">
      <w:pPr>
        <w:pStyle w:val="a3"/>
      </w:pPr>
      <w:proofErr w:type="gramStart"/>
      <w:r>
        <w:rPr>
          <w:rFonts w:ascii="돋움체" w:eastAsia="돋움체" w:hAnsi="돋움체" w:hint="eastAsia"/>
          <w:b/>
          <w:bCs/>
          <w:sz w:val="28"/>
          <w:szCs w:val="28"/>
        </w:rPr>
        <w:t>4.제품의</w:t>
      </w:r>
      <w:proofErr w:type="gramEnd"/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구조도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* 도면참조 *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 공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안전조치를 취한다.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시공 위치를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깨끗히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청소하다.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도면대로 주차블록이 설치 후에 일직선이 되도록 라인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마킹을</w:t>
      </w:r>
      <w:proofErr w:type="spellEnd"/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주차블럭을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설치될 위치에 놓고 볼트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체결부를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마킹하고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그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위치에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볼트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고정시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ø 1</w:t>
      </w:r>
      <w:r w:rsidR="002C283F">
        <w:rPr>
          <w:rFonts w:ascii="돋움체" w:eastAsia="돋움체" w:hAnsi="돋움체"/>
          <w:sz w:val="26"/>
          <w:szCs w:val="26"/>
        </w:rPr>
        <w:t>7</w:t>
      </w:r>
      <w:r>
        <w:rPr>
          <w:rFonts w:ascii="돋움체" w:eastAsia="돋움체" w:hAnsi="돋움체" w:hint="eastAsia"/>
          <w:sz w:val="26"/>
          <w:szCs w:val="26"/>
        </w:rPr>
        <w:t xml:space="preserve"> 드릴로 약 100mm 깊이로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천공 을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5) 천공 후 빗자루 또는 송풍기로 드릴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작업시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발생한 이물을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제거한다.</w:t>
      </w:r>
    </w:p>
    <w:p w:rsidR="00C54B0A" w:rsidRDefault="00C54B0A" w:rsidP="00C54B0A">
      <w:pPr>
        <w:pStyle w:val="a3"/>
        <w:jc w:val="left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6)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칼블럭을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지면에 맞게 넣고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주차블럭을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위치한후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17m/m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복스를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끼운후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임팩을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이용하여 </w:t>
      </w:r>
      <w:r w:rsidR="00FD7579">
        <w:rPr>
          <w:rFonts w:ascii="돋움체" w:eastAsia="돋움체" w:hAnsi="돋움체"/>
          <w:sz w:val="26"/>
          <w:szCs w:val="26"/>
        </w:rPr>
        <w:t>6</w:t>
      </w:r>
      <w:bookmarkStart w:id="0" w:name="_GoBack"/>
      <w:bookmarkEnd w:id="0"/>
      <w:r>
        <w:rPr>
          <w:rFonts w:ascii="돋움체" w:eastAsia="돋움체" w:hAnsi="돋움체" w:hint="eastAsia"/>
          <w:sz w:val="26"/>
          <w:szCs w:val="26"/>
        </w:rPr>
        <w:t xml:space="preserve">인치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스크류볼트를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조여준다.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7)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셑앙카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고정시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ø 17.5 드릴로 약 100mm 깊이로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천공후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셑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앙카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끼우고 펀치로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두둘긴다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8)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임펙에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19mm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복스를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끼우고 시계방향으로 회전시켜 너트를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조여준다.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9)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주차블럭의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좌, 우, 중앙의 볼트 구멍에 캡을 씌워 준다.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10) 주변 정리를 하고 설치 후 최소 2시간 이상 차량 진입을 통제 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또는 감독관의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입회하에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검수를 받는다.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※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설치 과정 전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,중,후</w:t>
      </w:r>
      <w:proofErr w:type="gramEnd"/>
    </w:p>
    <w:p w:rsidR="00C54B0A" w:rsidRDefault="00C54B0A" w:rsidP="00C54B0A">
      <w:pPr>
        <w:pStyle w:val="a3"/>
      </w:pPr>
      <w:proofErr w:type="spellStart"/>
      <w:r>
        <w:rPr>
          <w:rFonts w:ascii="돋움체" w:eastAsia="돋움체" w:hAnsi="돋움체" w:hint="eastAsia"/>
          <w:sz w:val="26"/>
          <w:szCs w:val="26"/>
        </w:rPr>
        <w:t>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촬영하여 시공이 완료 되었음을 입증하여야 한다.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주차블럭은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설치환경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또는 관리 소홀로 훼손될 수 있으므로 </w:t>
      </w:r>
    </w:p>
    <w:p w:rsidR="00C54B0A" w:rsidRDefault="00C54B0A" w:rsidP="00C54B0A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주기적인 순회 점검을 실시한다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.(</w:t>
      </w:r>
      <w:proofErr w:type="gramEnd"/>
      <w:r>
        <w:rPr>
          <w:rFonts w:ascii="돋움체" w:eastAsia="돋움체" w:hAnsi="돋움체" w:hint="eastAsia"/>
          <w:sz w:val="26"/>
          <w:szCs w:val="26"/>
        </w:rPr>
        <w:t>볼트의 흔들림/본체의 밀림)</w:t>
      </w:r>
    </w:p>
    <w:p w:rsidR="000958A2" w:rsidRPr="00C54B0A" w:rsidRDefault="000958A2"/>
    <w:sectPr w:rsidR="000958A2" w:rsidRPr="00C54B0A" w:rsidSect="000958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95"/>
    <w:rsid w:val="000958A2"/>
    <w:rsid w:val="002C283F"/>
    <w:rsid w:val="0034510E"/>
    <w:rsid w:val="00927895"/>
    <w:rsid w:val="009C6A49"/>
    <w:rsid w:val="00C54B0A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80B8"/>
  <w15:docId w15:val="{9E0FAE49-B5B9-45F2-AB29-915B62E6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A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4B0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3</cp:revision>
  <dcterms:created xsi:type="dcterms:W3CDTF">2021-05-24T04:58:00Z</dcterms:created>
  <dcterms:modified xsi:type="dcterms:W3CDTF">2021-05-24T05:09:00Z</dcterms:modified>
</cp:coreProperties>
</file>