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F46" w:rsidRDefault="00915F46" w:rsidP="00915F46">
      <w:pPr>
        <w:pStyle w:val="a3"/>
        <w:jc w:val="center"/>
      </w:pPr>
      <w:r>
        <w:rPr>
          <w:rFonts w:ascii="돋움체" w:eastAsia="돋움체" w:hAnsi="돋움체" w:hint="eastAsia"/>
          <w:b/>
          <w:bCs/>
          <w:sz w:val="48"/>
          <w:szCs w:val="48"/>
        </w:rPr>
        <w:t>PE주차블럭 대형 시방서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1. 목 적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본 시방서는 옥내.외 주차장에서 운전자가 지정된 주차 구역내에 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주차를 가능하게 함으로써 주차에 대한 불안을 없애주고, 무질서 한 주차를 방지하고 주차 사고를 미연에 방지하기 위한 주차블럭 의 시공이 확실하고 안전하게 설치되며 지속적인 유지관리가 되도 록 함을 목적으로 한다.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2. 적용범위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본 시방서는 PE주차블럭 대형 의 시공 및 유지관리에 적용 한다.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3. 제품의 명칭 및 규격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1) 명칭 :PE주차블럭 대형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2) 규격 (일반공차 적용)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- 길이900㎜ × 폭150㎜ × 높이120㎜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4.제품의 구조도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* 도면참조 * 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5. 시 공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1) 안전조치를 취한다.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2) 시공 위치를 깨끗히 청소한다.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3) 주차구획선 끝에서 1.2M 위치에 설치하도록 한다. 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4) 주차블럭 측면을 주차 노면표시 안쪽 선에 일치시킨다.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5) 주차블럭 전면 위치에 일직선으로 유도선(String Line)을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설치한다.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lastRenderedPageBreak/>
        <w:t>6) 주차블럭을 설치될 위치에 놓고 볼트 천공위치를 표시하고 노 면에 맞는 천공드릴을 사용하여(콘크리트용 천공드릴, 아스팔 트용 천공드릴)ø 17 드릴로 약 100mm이상 깊이로 천공한다.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7) 천공 후 빗자루 또는 송풍기로 드릴 작업시 발생한 이물을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제거한다.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8) 천공구간에 세트 앙커를 삽입하고 타격을 가하여 앵커 커플링 이 콘크리트에 완전히 고정되도록 한다.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9) 임펙에 19mm 복스를 끼우고 시계방향으로 회전시켜 와샤 삽입 후 너트를 조여 준다. 이때 제품의 수평을 유지하면서 동시에 진행하여야 한다.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10) 주차블럭의 좌, 우, 중앙의 볼트 구멍에 캡을 씌워 준다.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11) 주변 정리를 하고 설치 후 최소 2시간 이상 차량 진입을 통제 한다.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6. 검 수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시공이 종료되면 발주처 또는 감독관의 입회하에 검수를 받는다. 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※ 발주처 및 감독관의 입회가 불가능 할 경우 설치 과정 전,중,후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를 촬영하여 시공이 완료 되었음을 입증하여야 한다.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7. 유지관리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본 주차블럭은 설치환경 또는 관리 소홀로 훼손될 수 있으므로 </w:t>
      </w:r>
    </w:p>
    <w:p w:rsidR="00915F46" w:rsidRDefault="00915F46" w:rsidP="00915F46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주기적인 순회 점검을 실시한다.(볼트의 흔들림/본체의 밀림)</w:t>
      </w:r>
    </w:p>
    <w:p w:rsidR="00006DA7" w:rsidRDefault="00006DA7"/>
    <w:sectPr w:rsidR="00006DA7" w:rsidSect="00006DA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2A1F98"/>
    <w:rsid w:val="00006DA7"/>
    <w:rsid w:val="002A1F98"/>
    <w:rsid w:val="0091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A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15F46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2017-11-10T01:39:00Z</dcterms:created>
  <dcterms:modified xsi:type="dcterms:W3CDTF">2017-11-10T01:40:00Z</dcterms:modified>
</cp:coreProperties>
</file>